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9E78" w14:textId="77777777" w:rsidR="00B6043D" w:rsidRDefault="00B6043D" w:rsidP="00BA7BFC">
      <w:pPr>
        <w:spacing w:line="0" w:lineRule="atLeast"/>
        <w:jc w:val="center"/>
        <w:rPr>
          <w:rFonts w:asciiTheme="minorHAnsi" w:hAnsiTheme="minorHAnsi" w:cstheme="minorHAnsi"/>
          <w:b/>
          <w:color w:val="000000"/>
        </w:rPr>
      </w:pPr>
    </w:p>
    <w:p w14:paraId="4CDB3D5D" w14:textId="45DEA5B3" w:rsidR="00B6043D" w:rsidRDefault="00B6043D" w:rsidP="00BA7BFC">
      <w:pPr>
        <w:spacing w:line="0" w:lineRule="atLeast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SWRC </w:t>
      </w:r>
      <w:r w:rsidR="00BA7BFC" w:rsidRPr="006538E1">
        <w:rPr>
          <w:rFonts w:asciiTheme="minorHAnsi" w:hAnsiTheme="minorHAnsi" w:cstheme="minorHAnsi"/>
          <w:b/>
          <w:color w:val="000000"/>
        </w:rPr>
        <w:t xml:space="preserve">Photographic Images Policy </w:t>
      </w:r>
    </w:p>
    <w:p w14:paraId="5EBE2B29" w14:textId="2A4C22C5" w:rsidR="00BA7BFC" w:rsidRPr="006538E1" w:rsidRDefault="00B6043D" w:rsidP="00BA7BFC">
      <w:pPr>
        <w:spacing w:line="0" w:lineRule="atLeast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July </w:t>
      </w:r>
      <w:r w:rsidR="00BA7BFC" w:rsidRPr="006538E1">
        <w:rPr>
          <w:rFonts w:asciiTheme="minorHAnsi" w:hAnsiTheme="minorHAnsi" w:cstheme="minorHAnsi"/>
          <w:b/>
          <w:color w:val="000000"/>
        </w:rPr>
        <w:t xml:space="preserve">2019 </w:t>
      </w:r>
    </w:p>
    <w:p w14:paraId="23A38683" w14:textId="77777777" w:rsidR="00751048" w:rsidRPr="006538E1" w:rsidRDefault="00751048" w:rsidP="00624AE0">
      <w:pPr>
        <w:spacing w:line="0" w:lineRule="atLeast"/>
        <w:rPr>
          <w:rFonts w:asciiTheme="minorHAnsi" w:hAnsiTheme="minorHAnsi" w:cstheme="minorHAnsi"/>
          <w:b/>
          <w:color w:val="000000"/>
        </w:rPr>
      </w:pPr>
    </w:p>
    <w:p w14:paraId="536C040A" w14:textId="77777777" w:rsidR="009D6E30" w:rsidRPr="006538E1" w:rsidRDefault="00407506" w:rsidP="00624AE0">
      <w:pPr>
        <w:spacing w:line="0" w:lineRule="atLeast"/>
        <w:rPr>
          <w:rFonts w:asciiTheme="minorHAnsi" w:hAnsiTheme="minorHAnsi" w:cstheme="minorHAnsi"/>
          <w:color w:val="000000"/>
        </w:rPr>
      </w:pPr>
      <w:r w:rsidRPr="006538E1">
        <w:rPr>
          <w:rFonts w:asciiTheme="minorHAnsi" w:hAnsiTheme="minorHAnsi" w:cstheme="minorHAnsi"/>
          <w:b/>
          <w:color w:val="000000"/>
        </w:rPr>
        <w:t>Springwell Running Club</w:t>
      </w:r>
      <w:r w:rsidRPr="006538E1">
        <w:rPr>
          <w:rFonts w:asciiTheme="minorHAnsi" w:hAnsiTheme="minorHAnsi" w:cstheme="minorHAnsi"/>
          <w:color w:val="000000"/>
        </w:rPr>
        <w:t xml:space="preserve"> is committed to providing a safe environment for all its athletes</w:t>
      </w:r>
      <w:r w:rsidR="009D6E30" w:rsidRPr="006538E1">
        <w:rPr>
          <w:rFonts w:asciiTheme="minorHAnsi" w:hAnsiTheme="minorHAnsi" w:cstheme="minorHAnsi"/>
          <w:color w:val="000000"/>
        </w:rPr>
        <w:t xml:space="preserve">, including </w:t>
      </w:r>
      <w:r w:rsidRPr="006538E1">
        <w:rPr>
          <w:rFonts w:asciiTheme="minorHAnsi" w:hAnsiTheme="minorHAnsi" w:cstheme="minorHAnsi"/>
          <w:color w:val="000000"/>
        </w:rPr>
        <w:t>children</w:t>
      </w:r>
      <w:r w:rsidR="009D6E30" w:rsidRPr="006538E1">
        <w:rPr>
          <w:rFonts w:asciiTheme="minorHAnsi" w:hAnsiTheme="minorHAnsi" w:cstheme="minorHAnsi"/>
          <w:color w:val="000000"/>
        </w:rPr>
        <w:t xml:space="preserve"> and </w:t>
      </w:r>
      <w:r w:rsidRPr="006538E1">
        <w:rPr>
          <w:rFonts w:asciiTheme="minorHAnsi" w:hAnsiTheme="minorHAnsi" w:cstheme="minorHAnsi"/>
          <w:color w:val="000000"/>
        </w:rPr>
        <w:t>young people under the age of 18</w:t>
      </w:r>
      <w:r w:rsidR="009D6E30" w:rsidRPr="006538E1">
        <w:rPr>
          <w:rFonts w:asciiTheme="minorHAnsi" w:hAnsiTheme="minorHAnsi" w:cstheme="minorHAnsi"/>
          <w:color w:val="000000"/>
        </w:rPr>
        <w:t>.</w:t>
      </w:r>
    </w:p>
    <w:p w14:paraId="71E3D32A" w14:textId="77777777" w:rsidR="009D6E30" w:rsidRPr="006538E1" w:rsidRDefault="009D6E30" w:rsidP="00624AE0">
      <w:pPr>
        <w:spacing w:line="0" w:lineRule="atLeast"/>
        <w:rPr>
          <w:rFonts w:asciiTheme="minorHAnsi" w:hAnsiTheme="minorHAnsi" w:cstheme="minorHAnsi"/>
          <w:color w:val="000000"/>
        </w:rPr>
      </w:pPr>
    </w:p>
    <w:p w14:paraId="4C28E2CD" w14:textId="77777777" w:rsidR="009D6E30" w:rsidRPr="006538E1" w:rsidRDefault="000174F0" w:rsidP="00624AE0">
      <w:pPr>
        <w:spacing w:line="0" w:lineRule="atLeast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hAnsiTheme="minorHAnsi" w:cstheme="minorHAnsi"/>
          <w:color w:val="000000"/>
        </w:rPr>
        <w:t>Essential to this commitment</w:t>
      </w:r>
      <w:r w:rsidR="00407506" w:rsidRPr="006538E1">
        <w:rPr>
          <w:rFonts w:asciiTheme="minorHAnsi" w:hAnsiTheme="minorHAnsi" w:cstheme="minorHAnsi"/>
          <w:color w:val="000000"/>
        </w:rPr>
        <w:t xml:space="preserve"> is to ensure that all necessary steps are taken to protect </w:t>
      </w:r>
      <w:r w:rsidR="009D6E30" w:rsidRPr="006538E1">
        <w:rPr>
          <w:rFonts w:asciiTheme="minorHAnsi" w:hAnsiTheme="minorHAnsi" w:cstheme="minorHAnsi"/>
          <w:color w:val="000000"/>
        </w:rPr>
        <w:t xml:space="preserve">athletes, including </w:t>
      </w:r>
      <w:r w:rsidR="00407506" w:rsidRPr="006538E1">
        <w:rPr>
          <w:rFonts w:asciiTheme="minorHAnsi" w:hAnsiTheme="minorHAnsi" w:cstheme="minorHAnsi"/>
          <w:color w:val="000000"/>
        </w:rPr>
        <w:t>children</w:t>
      </w:r>
      <w:r w:rsidR="009D6E30" w:rsidRPr="006538E1">
        <w:rPr>
          <w:rFonts w:asciiTheme="minorHAnsi" w:hAnsiTheme="minorHAnsi" w:cstheme="minorHAnsi"/>
          <w:color w:val="000000"/>
        </w:rPr>
        <w:t xml:space="preserve"> and </w:t>
      </w:r>
      <w:r w:rsidR="00407506" w:rsidRPr="006538E1">
        <w:rPr>
          <w:rFonts w:asciiTheme="minorHAnsi" w:hAnsiTheme="minorHAnsi" w:cstheme="minorHAnsi"/>
          <w:color w:val="000000"/>
        </w:rPr>
        <w:t>young people</w:t>
      </w:r>
      <w:r w:rsidR="005F1C0B" w:rsidRPr="006538E1">
        <w:rPr>
          <w:rFonts w:asciiTheme="minorHAnsi" w:hAnsiTheme="minorHAnsi" w:cstheme="minorHAnsi"/>
          <w:color w:val="000000"/>
        </w:rPr>
        <w:t>,</w:t>
      </w:r>
      <w:r w:rsidR="00407506" w:rsidRPr="006538E1">
        <w:rPr>
          <w:rFonts w:asciiTheme="minorHAnsi" w:hAnsiTheme="minorHAnsi" w:cstheme="minorHAnsi"/>
          <w:color w:val="000000"/>
        </w:rPr>
        <w:t xml:space="preserve"> from the inappropriate </w:t>
      </w:r>
      <w:r w:rsidR="00BA7BFC" w:rsidRPr="006538E1">
        <w:rPr>
          <w:rFonts w:asciiTheme="minorHAnsi" w:hAnsiTheme="minorHAnsi" w:cstheme="minorHAnsi"/>
          <w:color w:val="000000"/>
        </w:rPr>
        <w:t xml:space="preserve">taking and </w:t>
      </w:r>
      <w:r w:rsidR="00407506" w:rsidRPr="006538E1">
        <w:rPr>
          <w:rFonts w:asciiTheme="minorHAnsi" w:hAnsiTheme="minorHAnsi" w:cstheme="minorHAnsi"/>
          <w:color w:val="000000"/>
        </w:rPr>
        <w:t>use of photographic images</w:t>
      </w:r>
      <w:r w:rsidR="009D6E30" w:rsidRPr="006538E1">
        <w:rPr>
          <w:rFonts w:asciiTheme="minorHAnsi" w:hAnsiTheme="minorHAnsi" w:cstheme="minorHAnsi"/>
          <w:color w:val="000000"/>
        </w:rPr>
        <w:t xml:space="preserve"> in r</w:t>
      </w:r>
      <w:r w:rsidR="009D6E30" w:rsidRPr="006538E1">
        <w:rPr>
          <w:rFonts w:asciiTheme="minorHAnsi" w:eastAsia="Times New Roman" w:hAnsiTheme="minorHAnsi" w:cstheme="minorHAnsi"/>
          <w:lang w:eastAsia="en-US"/>
        </w:rPr>
        <w:t>esource and media publications, on the internet, and elsewhere.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 </w:t>
      </w:r>
    </w:p>
    <w:p w14:paraId="5791A5B8" w14:textId="694C79A8" w:rsidR="0067374D" w:rsidRPr="006538E1" w:rsidRDefault="0067374D" w:rsidP="0067374D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6538E1">
        <w:rPr>
          <w:rFonts w:asciiTheme="minorHAnsi" w:hAnsiTheme="minorHAnsi" w:cstheme="minorHAnsi"/>
          <w:b/>
          <w:bCs/>
          <w:color w:val="000000" w:themeColor="text1"/>
        </w:rPr>
        <w:t xml:space="preserve">The following CPSU (Child </w:t>
      </w:r>
      <w:r w:rsidR="002A7A92" w:rsidRPr="006538E1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6538E1">
        <w:rPr>
          <w:rFonts w:asciiTheme="minorHAnsi" w:hAnsiTheme="minorHAnsi" w:cstheme="minorHAnsi"/>
          <w:b/>
          <w:bCs/>
          <w:color w:val="000000" w:themeColor="text1"/>
        </w:rPr>
        <w:t xml:space="preserve">rotection in Sport) principles will guide decisions in this area: </w:t>
      </w:r>
    </w:p>
    <w:p w14:paraId="098F561E" w14:textId="77777777" w:rsidR="0067374D" w:rsidRPr="006538E1" w:rsidRDefault="0067374D" w:rsidP="0067374D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6538E1">
        <w:rPr>
          <w:rFonts w:asciiTheme="minorHAnsi" w:hAnsiTheme="minorHAnsi" w:cstheme="minorHAnsi"/>
          <w:color w:val="000000" w:themeColor="text1"/>
        </w:rPr>
        <w:t>the interests and welfare of children taking part in sporting activities is paramount</w:t>
      </w:r>
    </w:p>
    <w:p w14:paraId="5AE7814F" w14:textId="77777777" w:rsidR="0067374D" w:rsidRPr="006538E1" w:rsidRDefault="0067374D" w:rsidP="0067374D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6538E1">
        <w:rPr>
          <w:rFonts w:asciiTheme="minorHAnsi" w:hAnsiTheme="minorHAnsi" w:cstheme="minorHAnsi"/>
          <w:color w:val="000000" w:themeColor="text1"/>
        </w:rPr>
        <w:t xml:space="preserve">children and their parents/carers have a right to decide whether their images are taken, and how these may be used </w:t>
      </w:r>
    </w:p>
    <w:p w14:paraId="7E588751" w14:textId="77777777" w:rsidR="0067374D" w:rsidRPr="006538E1" w:rsidRDefault="0067374D" w:rsidP="0067374D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6538E1">
        <w:rPr>
          <w:rFonts w:asciiTheme="minorHAnsi" w:hAnsiTheme="minorHAnsi" w:cstheme="minorHAnsi"/>
          <w:color w:val="000000" w:themeColor="text1"/>
        </w:rPr>
        <w:t xml:space="preserve">children and their parents/carers must provide written consent for their images to be taken and used </w:t>
      </w:r>
    </w:p>
    <w:p w14:paraId="254C238A" w14:textId="77777777" w:rsidR="0067374D" w:rsidRPr="006538E1" w:rsidRDefault="0067374D" w:rsidP="0067374D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 w:rsidRPr="006538E1">
        <w:rPr>
          <w:rFonts w:asciiTheme="minorHAnsi" w:hAnsiTheme="minorHAnsi" w:cstheme="minorHAnsi"/>
          <w:color w:val="000000" w:themeColor="text1"/>
        </w:rPr>
        <w:t xml:space="preserve">consent is only meaningful when the club or organisation ensures that children and their parents/carers understand the nature of potential risks associated with the intended type, use and distribution of the images. </w:t>
      </w:r>
    </w:p>
    <w:p w14:paraId="74FC3B5F" w14:textId="42893AB2" w:rsidR="009D6E30" w:rsidRPr="006538E1" w:rsidRDefault="009D6E30" w:rsidP="009D6E3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When assessing the potential risks in the use of images of athletes, the most important factor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to consider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is the potential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for the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inappropriate use of images of children. Springwell Running Club will seek to take appropriate steps to reduce the potential for misuse of images. </w:t>
      </w:r>
    </w:p>
    <w:p w14:paraId="0B7EAE57" w14:textId="77777777" w:rsidR="0067374D" w:rsidRPr="006538E1" w:rsidRDefault="0067374D" w:rsidP="0067374D">
      <w:pPr>
        <w:spacing w:line="0" w:lineRule="atLeast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The policy is an important aspect of the club’s approach to welfare because;</w:t>
      </w:r>
    </w:p>
    <w:p w14:paraId="15F2F8C7" w14:textId="77777777" w:rsidR="0067374D" w:rsidRPr="006538E1" w:rsidRDefault="0067374D" w:rsidP="0067374D">
      <w:pPr>
        <w:spacing w:line="0" w:lineRule="atLeast"/>
        <w:rPr>
          <w:rFonts w:asciiTheme="minorHAnsi" w:eastAsia="Times New Roman" w:hAnsiTheme="minorHAnsi" w:cstheme="minorHAnsi"/>
          <w:color w:val="000000" w:themeColor="text1"/>
          <w:lang w:eastAsia="en-US"/>
        </w:rPr>
      </w:pPr>
    </w:p>
    <w:p w14:paraId="253EB479" w14:textId="77777777" w:rsidR="0067374D" w:rsidRPr="006538E1" w:rsidRDefault="0067374D" w:rsidP="0067374D">
      <w:pPr>
        <w:pStyle w:val="ListParagraph"/>
        <w:numPr>
          <w:ilvl w:val="0"/>
          <w:numId w:val="11"/>
        </w:numPr>
        <w:spacing w:line="0" w:lineRule="atLeast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photographs can be used as a means of identifying children and young people when they are accompanied with personal information. This information can make a child vulnerable to individual</w:t>
      </w:r>
      <w:r w:rsidR="000174F0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s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 with inappropriate motives. </w:t>
      </w:r>
    </w:p>
    <w:p w14:paraId="719E590D" w14:textId="4871259E" w:rsidR="0067374D" w:rsidRPr="006538E1" w:rsidRDefault="0067374D" w:rsidP="0067374D">
      <w:pPr>
        <w:pStyle w:val="ListParagraph"/>
        <w:numPr>
          <w:ilvl w:val="0"/>
          <w:numId w:val="11"/>
        </w:numPr>
        <w:spacing w:line="0" w:lineRule="atLeast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the content of the photo can be used or adapted for inappropriate use.</w:t>
      </w:r>
    </w:p>
    <w:p w14:paraId="62CB326B" w14:textId="77777777" w:rsidR="0067374D" w:rsidRPr="006538E1" w:rsidRDefault="0067374D" w:rsidP="0067374D">
      <w:pPr>
        <w:spacing w:line="0" w:lineRule="atLeast"/>
        <w:ind w:right="1080"/>
        <w:rPr>
          <w:rFonts w:asciiTheme="minorHAnsi" w:eastAsia="Times New Roman" w:hAnsiTheme="minorHAnsi" w:cstheme="minorHAnsi"/>
          <w:color w:val="000000" w:themeColor="text1"/>
          <w:lang w:eastAsia="en-US"/>
        </w:rPr>
      </w:pPr>
    </w:p>
    <w:p w14:paraId="285A25E3" w14:textId="0BB8B7D5" w:rsidR="00E14406" w:rsidRPr="006538E1" w:rsidRDefault="009D6E30" w:rsidP="0067374D">
      <w:pPr>
        <w:spacing w:line="0" w:lineRule="atLeast"/>
        <w:ind w:right="1080"/>
        <w:rPr>
          <w:rFonts w:asciiTheme="minorHAnsi" w:hAnsiTheme="minorHAnsi" w:cstheme="minorHAnsi"/>
          <w:color w:val="000000" w:themeColor="text1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To this end, </w:t>
      </w:r>
      <w:r w:rsidRPr="006538E1">
        <w:rPr>
          <w:rFonts w:asciiTheme="minorHAnsi" w:hAnsiTheme="minorHAnsi" w:cstheme="minorHAnsi"/>
          <w:b/>
          <w:color w:val="000000" w:themeColor="text1"/>
        </w:rPr>
        <w:t>Springwell Running Club</w:t>
      </w:r>
      <w:r w:rsidR="00407506" w:rsidRPr="006538E1">
        <w:rPr>
          <w:rFonts w:asciiTheme="minorHAnsi" w:hAnsiTheme="minorHAnsi" w:cstheme="minorHAnsi"/>
          <w:color w:val="000000" w:themeColor="text1"/>
        </w:rPr>
        <w:t xml:space="preserve"> </w:t>
      </w:r>
      <w:r w:rsidR="000174F0" w:rsidRPr="006538E1">
        <w:rPr>
          <w:rFonts w:asciiTheme="minorHAnsi" w:hAnsiTheme="minorHAnsi" w:cstheme="minorHAnsi"/>
          <w:color w:val="000000" w:themeColor="text1"/>
        </w:rPr>
        <w:t>has</w:t>
      </w:r>
      <w:r w:rsidR="00407506" w:rsidRPr="006538E1">
        <w:rPr>
          <w:rFonts w:asciiTheme="minorHAnsi" w:hAnsiTheme="minorHAnsi" w:cstheme="minorHAnsi"/>
          <w:color w:val="000000" w:themeColor="text1"/>
        </w:rPr>
        <w:t xml:space="preserve"> adopted the following good practice guidelines:</w:t>
      </w:r>
    </w:p>
    <w:p w14:paraId="256C4856" w14:textId="35E404B6" w:rsidR="0067374D" w:rsidRPr="006538E1" w:rsidRDefault="00E14406" w:rsidP="0067374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Athletes and </w:t>
      </w:r>
      <w:r w:rsidR="00CB6BE4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those</w:t>
      </w:r>
      <w:r w:rsidR="000174F0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 with parental responsibility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of participating children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,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must provide written consent for images to be taken and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subsequently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used to represent the club and the sport</w:t>
      </w:r>
      <w:r w:rsidR="003871D1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 (see </w:t>
      </w:r>
      <w:r w:rsidR="005F1C0B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Membership A</w:t>
      </w:r>
      <w:r w:rsidR="003871D1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pplication </w:t>
      </w:r>
      <w:r w:rsidR="005F1C0B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F</w:t>
      </w:r>
      <w:r w:rsidR="003871D1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orm)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.</w:t>
      </w:r>
    </w:p>
    <w:p w14:paraId="461FE109" w14:textId="77777777" w:rsidR="0067374D" w:rsidRPr="006538E1" w:rsidRDefault="00E14406" w:rsidP="0067374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Images </w:t>
      </w:r>
      <w:r w:rsidR="005F1C0B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should attempt to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convey the best principles and aspects of athletics; fairness and fun</w:t>
      </w:r>
      <w:r w:rsidR="005F1C0B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. </w:t>
      </w:r>
    </w:p>
    <w:p w14:paraId="5008EF49" w14:textId="77777777" w:rsidR="0067374D" w:rsidRPr="006538E1" w:rsidRDefault="0067374D" w:rsidP="0067374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hAnsiTheme="minorHAnsi" w:cstheme="minorHAnsi"/>
          <w:color w:val="000000" w:themeColor="text1"/>
        </w:rPr>
        <w:lastRenderedPageBreak/>
        <w:t>Images should positively reflect young people’s involvement in the activity (e.g. showing smiling participants rather than anxious or unhappy ones).</w:t>
      </w:r>
    </w:p>
    <w:p w14:paraId="01D09545" w14:textId="77777777" w:rsidR="0067374D" w:rsidRPr="006538E1" w:rsidRDefault="0067374D" w:rsidP="0067374D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6538E1">
        <w:rPr>
          <w:rFonts w:asciiTheme="minorHAnsi" w:hAnsiTheme="minorHAnsi" w:cstheme="minorHAnsi"/>
          <w:color w:val="000000" w:themeColor="text1"/>
        </w:rPr>
        <w:t xml:space="preserve">content of photographs should focus on the activity rather than on a particular child and should avoid full face and body shots. </w:t>
      </w:r>
    </w:p>
    <w:p w14:paraId="39FB3210" w14:textId="77777777" w:rsidR="00E14406" w:rsidRPr="006538E1" w:rsidRDefault="00E14406" w:rsidP="0067374D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Care </w:t>
      </w:r>
      <w:r w:rsidR="005F1C0B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should be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 taken to ensure that images are not sexual or exploitative in nature, nor open to obvious misinterpretation and misuse</w:t>
      </w:r>
      <w:r w:rsidR="005F1C0B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.</w:t>
      </w:r>
    </w:p>
    <w:p w14:paraId="74BC59EB" w14:textId="77777777" w:rsidR="00E14406" w:rsidRPr="006538E1" w:rsidRDefault="00E14406" w:rsidP="00E14406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Images should only be taken by authorised persons, as agreed in the protocol for a particular event</w:t>
      </w:r>
      <w:r w:rsidR="005F1C0B" w:rsidRPr="006538E1">
        <w:rPr>
          <w:rFonts w:asciiTheme="minorHAnsi" w:eastAsia="Times New Roman" w:hAnsiTheme="minorHAnsi" w:cstheme="minorHAnsi"/>
          <w:lang w:eastAsia="en-US"/>
        </w:rPr>
        <w:t>.</w:t>
      </w:r>
    </w:p>
    <w:p w14:paraId="78D26F80" w14:textId="3ECABC22" w:rsidR="00E14406" w:rsidRPr="006538E1" w:rsidRDefault="00E14406" w:rsidP="00E14406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All images of children should be securely stored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,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only held for </w:t>
      </w:r>
      <w:r w:rsidR="002A7A92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limited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 time period 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and </w:t>
      </w:r>
      <w:r w:rsidR="00CE4B54" w:rsidRPr="006538E1">
        <w:rPr>
          <w:rFonts w:asciiTheme="minorHAnsi" w:eastAsia="Times New Roman" w:hAnsiTheme="minorHAnsi" w:cstheme="minorHAnsi"/>
          <w:lang w:eastAsia="en-US"/>
        </w:rPr>
        <w:t>destroyed when not used.</w:t>
      </w:r>
    </w:p>
    <w:p w14:paraId="3C0C6754" w14:textId="77777777" w:rsidR="00E14406" w:rsidRPr="006538E1" w:rsidRDefault="00E14406" w:rsidP="00E14406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In the case of published images, particular care must be taken to ensure that no identifying details facilitate contact with a child by a potential abuser. </w:t>
      </w:r>
    </w:p>
    <w:p w14:paraId="42E4D5A9" w14:textId="77777777" w:rsidR="00624AE0" w:rsidRPr="006538E1" w:rsidRDefault="00E14406" w:rsidP="00624AE0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If a photograph is used, avoid</w:t>
      </w:r>
      <w:r w:rsidRPr="006538E1">
        <w:rPr>
          <w:rFonts w:asciiTheme="minorHAnsi" w:eastAsia="Times New Roman" w:hAnsiTheme="minorHAnsi" w:cstheme="minorHAnsi"/>
          <w:color w:val="FF0000"/>
          <w:lang w:eastAsia="en-US"/>
        </w:rPr>
        <w:t xml:space="preserve">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specifically 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naming </w:t>
      </w:r>
      <w:r w:rsidR="00725C05" w:rsidRPr="006538E1">
        <w:rPr>
          <w:rFonts w:asciiTheme="minorHAnsi" w:eastAsia="Times New Roman" w:hAnsiTheme="minorHAnsi" w:cstheme="minorHAnsi"/>
          <w:lang w:eastAsia="en-US"/>
        </w:rPr>
        <w:t>a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 young athlete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. </w:t>
      </w:r>
    </w:p>
    <w:p w14:paraId="5FE58D8F" w14:textId="77777777" w:rsidR="0067374D" w:rsidRPr="006538E1" w:rsidRDefault="00624AE0" w:rsidP="00624AE0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If a child 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is named, use their forenames only, and avoid using their specific image </w:t>
      </w:r>
    </w:p>
    <w:p w14:paraId="047486A3" w14:textId="5AA11A4C" w:rsidR="00E14406" w:rsidRPr="006538E1" w:rsidRDefault="0067374D" w:rsidP="00624AE0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If a group photograph </w:t>
      </w:r>
      <w:r w:rsidR="002A7A92" w:rsidRPr="006538E1">
        <w:rPr>
          <w:rFonts w:asciiTheme="minorHAnsi" w:eastAsia="Times New Roman" w:hAnsiTheme="minorHAnsi" w:cstheme="minorHAnsi"/>
          <w:lang w:eastAsia="en-US"/>
        </w:rPr>
        <w:t xml:space="preserve">is taken </w:t>
      </w:r>
      <w:r w:rsidRPr="006538E1">
        <w:rPr>
          <w:rFonts w:asciiTheme="minorHAnsi" w:eastAsia="Times New Roman" w:hAnsiTheme="minorHAnsi" w:cstheme="minorHAnsi"/>
          <w:lang w:eastAsia="en-US"/>
        </w:rPr>
        <w:t>e.g. group</w:t>
      </w:r>
      <w:r w:rsidRPr="006538E1">
        <w:rPr>
          <w:rFonts w:asciiTheme="minorHAnsi" w:eastAsia="Times New Roman" w:hAnsiTheme="minorHAnsi" w:cstheme="minorHAnsi"/>
          <w:color w:val="FF0000"/>
          <w:lang w:eastAsia="en-US"/>
        </w:rPr>
        <w:t xml:space="preserve">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o</w:t>
      </w:r>
      <w:r w:rsidR="002A7A92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f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 children</w:t>
      </w:r>
      <w:r w:rsidR="002A7A92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, avoid the potential for identifying individual children.</w:t>
      </w:r>
    </w:p>
    <w:p w14:paraId="055DCCF9" w14:textId="77777777" w:rsidR="00624AE0" w:rsidRPr="006538E1" w:rsidRDefault="00E14406" w:rsidP="00E14406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Personal details (email addresses, telephone numbers, addresses etc) of an athlete</w:t>
      </w:r>
      <w:r w:rsidR="00624AE0" w:rsidRPr="006538E1">
        <w:rPr>
          <w:rFonts w:asciiTheme="minorHAnsi" w:eastAsia="Times New Roman" w:hAnsiTheme="minorHAnsi" w:cstheme="minorHAnsi"/>
          <w:lang w:eastAsia="en-US"/>
        </w:rPr>
        <w:t>, should not be published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>.</w:t>
      </w:r>
    </w:p>
    <w:p w14:paraId="7A8D10F2" w14:textId="77777777" w:rsidR="00E14406" w:rsidRPr="006538E1" w:rsidRDefault="00E14406" w:rsidP="00E14406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Only images of </w:t>
      </w:r>
      <w:r w:rsidR="00624AE0" w:rsidRPr="006538E1">
        <w:rPr>
          <w:rFonts w:asciiTheme="minorHAnsi" w:eastAsia="Times New Roman" w:hAnsiTheme="minorHAnsi" w:cstheme="minorHAnsi"/>
          <w:lang w:eastAsia="en-US"/>
        </w:rPr>
        <w:t>athletes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 in suitable dress</w:t>
      </w:r>
      <w:r w:rsidR="00624AE0" w:rsidRPr="006538E1">
        <w:rPr>
          <w:rFonts w:asciiTheme="minorHAnsi" w:eastAsia="Times New Roman" w:hAnsiTheme="minorHAnsi" w:cstheme="minorHAnsi"/>
          <w:lang w:eastAsia="en-US"/>
        </w:rPr>
        <w:t xml:space="preserve">, should be used, </w:t>
      </w:r>
      <w:r w:rsidRPr="006538E1">
        <w:rPr>
          <w:rFonts w:asciiTheme="minorHAnsi" w:eastAsia="Times New Roman" w:hAnsiTheme="minorHAnsi" w:cstheme="minorHAnsi"/>
          <w:lang w:eastAsia="en-US"/>
        </w:rPr>
        <w:t>to reduce the risk of inappropriate use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>.</w:t>
      </w:r>
    </w:p>
    <w:p w14:paraId="10CFFF5D" w14:textId="77777777" w:rsidR="004056FA" w:rsidRPr="006538E1" w:rsidRDefault="003871D1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Only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>club</w:t>
      </w:r>
      <w:r w:rsidR="0067374D" w:rsidRPr="006538E1">
        <w:rPr>
          <w:rFonts w:asciiTheme="minorHAnsi" w:eastAsia="Times New Roman" w:hAnsiTheme="minorHAnsi" w:cstheme="minorHAnsi"/>
          <w:color w:val="FF0000"/>
          <w:lang w:eastAsia="en-US"/>
        </w:rPr>
        <w:t xml:space="preserve"> </w:t>
      </w:r>
      <w:r w:rsidRPr="006538E1">
        <w:rPr>
          <w:rFonts w:asciiTheme="minorHAnsi" w:eastAsia="Times New Roman" w:hAnsiTheme="minorHAnsi" w:cstheme="minorHAnsi"/>
          <w:lang w:eastAsia="en-US"/>
        </w:rPr>
        <w:t>authorised photographers will have permission to take and provide photographs for publication.</w:t>
      </w:r>
    </w:p>
    <w:p w14:paraId="1684588C" w14:textId="77777777" w:rsidR="004056FA" w:rsidRPr="006538E1" w:rsidRDefault="004056FA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A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thletes and parents 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should be informed 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>that a photographer will be in attendance at an event</w:t>
      </w:r>
      <w:r w:rsidRPr="006538E1">
        <w:rPr>
          <w:rFonts w:asciiTheme="minorHAnsi" w:eastAsia="Times New Roman" w:hAnsiTheme="minorHAnsi" w:cstheme="minorHAnsi"/>
          <w:lang w:eastAsia="en-US"/>
        </w:rPr>
        <w:t>.</w:t>
      </w:r>
    </w:p>
    <w:p w14:paraId="6E45AA74" w14:textId="1CB6BA83" w:rsidR="004056FA" w:rsidRPr="006538E1" w:rsidRDefault="004056FA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P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arents, spectators and photographers (e.g. press) 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should 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>register at a</w:t>
      </w:r>
      <w:r w:rsidR="002A7A92" w:rsidRPr="006538E1">
        <w:rPr>
          <w:rFonts w:asciiTheme="minorHAnsi" w:eastAsia="Times New Roman" w:hAnsiTheme="minorHAnsi" w:cstheme="minorHAnsi"/>
          <w:lang w:eastAsia="en-US"/>
        </w:rPr>
        <w:t xml:space="preserve"> SWRC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 </w:t>
      </w:r>
      <w:r w:rsidR="002A7A92" w:rsidRPr="006538E1">
        <w:rPr>
          <w:rFonts w:asciiTheme="minorHAnsi" w:eastAsia="Times New Roman" w:hAnsiTheme="minorHAnsi" w:cstheme="minorHAnsi"/>
          <w:lang w:eastAsia="en-US"/>
        </w:rPr>
        <w:t xml:space="preserve">event 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>if they wish to use any photographic equipment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, 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including mobile phones with photographic technology. </w:t>
      </w:r>
    </w:p>
    <w:p w14:paraId="01A91BCE" w14:textId="401AB70E" w:rsidR="004056FA" w:rsidRPr="006538E1" w:rsidRDefault="00CE4B54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If taking photographs, a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>n identification p</w:t>
      </w:r>
      <w:r w:rsidR="002A7A92" w:rsidRPr="006538E1">
        <w:rPr>
          <w:rFonts w:asciiTheme="minorHAnsi" w:eastAsia="Times New Roman" w:hAnsiTheme="minorHAnsi" w:cstheme="minorHAnsi"/>
          <w:lang w:eastAsia="en-US"/>
        </w:rPr>
        <w:t>ass m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ust be worn and clearly visible at all times during the </w:t>
      </w:r>
      <w:r w:rsidR="002A7A92" w:rsidRPr="006538E1">
        <w:rPr>
          <w:rFonts w:asciiTheme="minorHAnsi" w:eastAsia="Times New Roman" w:hAnsiTheme="minorHAnsi" w:cstheme="minorHAnsi"/>
          <w:lang w:eastAsia="en-US"/>
        </w:rPr>
        <w:t xml:space="preserve">SWRC 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>event</w:t>
      </w:r>
      <w:r w:rsidRPr="006538E1">
        <w:rPr>
          <w:rFonts w:asciiTheme="minorHAnsi" w:eastAsia="Times New Roman" w:hAnsiTheme="minorHAnsi" w:cstheme="minorHAnsi"/>
          <w:lang w:eastAsia="en-US"/>
        </w:rPr>
        <w:t>.</w:t>
      </w:r>
    </w:p>
    <w:p w14:paraId="4F9C6475" w14:textId="77777777" w:rsidR="004056FA" w:rsidRPr="006538E1" w:rsidRDefault="004056FA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U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nsupervised access to </w:t>
      </w:r>
      <w:r w:rsidRPr="006538E1">
        <w:rPr>
          <w:rFonts w:asciiTheme="minorHAnsi" w:eastAsia="Times New Roman" w:hAnsiTheme="minorHAnsi" w:cstheme="minorHAnsi"/>
          <w:lang w:eastAsia="en-US"/>
        </w:rPr>
        <w:t>athletes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 or one to one photo sessions </w:t>
      </w:r>
      <w:r w:rsidRPr="006538E1">
        <w:rPr>
          <w:rFonts w:asciiTheme="minorHAnsi" w:eastAsia="Times New Roman" w:hAnsiTheme="minorHAnsi" w:cstheme="minorHAnsi"/>
          <w:lang w:eastAsia="en-US"/>
        </w:rPr>
        <w:t>will not be permitted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>.</w:t>
      </w:r>
    </w:p>
    <w:p w14:paraId="3DC6C64E" w14:textId="77777777" w:rsidR="004056FA" w:rsidRPr="006538E1" w:rsidRDefault="004056FA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P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hoto sessions outside 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of 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>events or at a</w:t>
      </w:r>
      <w:r w:rsidRPr="006538E1">
        <w:rPr>
          <w:rFonts w:asciiTheme="minorHAnsi" w:eastAsia="Times New Roman" w:hAnsiTheme="minorHAnsi" w:cstheme="minorHAnsi"/>
          <w:lang w:eastAsia="en-US"/>
        </w:rPr>
        <w:t>n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 athlete</w:t>
      </w:r>
      <w:r w:rsidR="00751048" w:rsidRPr="006538E1">
        <w:rPr>
          <w:rFonts w:asciiTheme="minorHAnsi" w:eastAsia="Times New Roman" w:hAnsiTheme="minorHAnsi" w:cstheme="minorHAnsi"/>
          <w:lang w:eastAsia="en-US"/>
        </w:rPr>
        <w:t>’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 xml:space="preserve">s home </w:t>
      </w:r>
      <w:r w:rsidRPr="006538E1">
        <w:rPr>
          <w:rFonts w:asciiTheme="minorHAnsi" w:eastAsia="Times New Roman" w:hAnsiTheme="minorHAnsi" w:cstheme="minorHAnsi"/>
          <w:lang w:eastAsia="en-US"/>
        </w:rPr>
        <w:t>will not be permitted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>.</w:t>
      </w:r>
    </w:p>
    <w:p w14:paraId="0DB26F90" w14:textId="77777777" w:rsidR="004056FA" w:rsidRPr="006538E1" w:rsidRDefault="004056FA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The club will a</w:t>
      </w:r>
      <w:r w:rsidR="003871D1" w:rsidRPr="006538E1">
        <w:rPr>
          <w:rFonts w:asciiTheme="minorHAnsi" w:eastAsia="Times New Roman" w:hAnsiTheme="minorHAnsi" w:cstheme="minorHAnsi"/>
          <w:lang w:eastAsia="en-US"/>
        </w:rPr>
        <w:t>ct on the concerns of any athletes and parents regarding the inappropriate use of photographic equipment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. </w:t>
      </w:r>
    </w:p>
    <w:p w14:paraId="116E96E5" w14:textId="77777777" w:rsidR="003871D1" w:rsidRPr="006538E1" w:rsidRDefault="003871D1" w:rsidP="004056FA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Inform </w:t>
      </w:r>
      <w:r w:rsidR="004056FA" w:rsidRPr="006538E1">
        <w:rPr>
          <w:rFonts w:asciiTheme="minorHAnsi" w:eastAsia="Times New Roman" w:hAnsiTheme="minorHAnsi" w:cstheme="minorHAnsi"/>
          <w:lang w:eastAsia="en-US"/>
        </w:rPr>
        <w:t xml:space="preserve">and seek specific permission of 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children/young people and their parents/carers if video equipment is to be used as a coaching aid. </w:t>
      </w:r>
    </w:p>
    <w:p w14:paraId="5A9F8FC7" w14:textId="77777777" w:rsidR="0067374D" w:rsidRPr="006538E1" w:rsidRDefault="004056FA" w:rsidP="00E14406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>No photogr</w:t>
      </w:r>
      <w:r w:rsidR="009949D5" w:rsidRPr="006538E1">
        <w:rPr>
          <w:rFonts w:asciiTheme="minorHAnsi" w:eastAsia="Times New Roman" w:hAnsiTheme="minorHAnsi" w:cstheme="minorHAnsi"/>
          <w:lang w:eastAsia="en-US"/>
        </w:rPr>
        <w:t>aphy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 or videoing is permitted </w:t>
      </w:r>
      <w:r w:rsidR="005F1C0B" w:rsidRPr="006538E1">
        <w:rPr>
          <w:rFonts w:asciiTheme="minorHAnsi" w:eastAsia="Times New Roman" w:hAnsiTheme="minorHAnsi" w:cstheme="minorHAnsi"/>
          <w:lang w:eastAsia="en-US"/>
        </w:rPr>
        <w:t xml:space="preserve">during </w:t>
      </w:r>
      <w:r w:rsidRPr="006538E1">
        <w:rPr>
          <w:rFonts w:asciiTheme="minorHAnsi" w:eastAsia="Times New Roman" w:hAnsiTheme="minorHAnsi" w:cstheme="minorHAnsi"/>
          <w:lang w:eastAsia="en-US"/>
        </w:rPr>
        <w:t>the general course of club activities</w:t>
      </w:r>
      <w:r w:rsidR="00CE4B54" w:rsidRPr="006538E1">
        <w:rPr>
          <w:rFonts w:asciiTheme="minorHAnsi" w:eastAsia="Times New Roman" w:hAnsiTheme="minorHAnsi" w:cstheme="minorHAnsi"/>
          <w:lang w:eastAsia="en-US"/>
        </w:rPr>
        <w:t xml:space="preserve"> unless </w:t>
      </w:r>
      <w:r w:rsidR="009949D5" w:rsidRPr="006538E1">
        <w:rPr>
          <w:rFonts w:asciiTheme="minorHAnsi" w:eastAsia="Times New Roman" w:hAnsiTheme="minorHAnsi" w:cstheme="minorHAnsi"/>
          <w:lang w:eastAsia="en-US"/>
        </w:rPr>
        <w:t>consent has been sought (</w:t>
      </w:r>
      <w:r w:rsidR="009949D5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from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athletes or </w:t>
      </w:r>
      <w:r w:rsidR="009949D5" w:rsidRPr="006538E1">
        <w:rPr>
          <w:rFonts w:asciiTheme="minorHAnsi" w:eastAsia="Times New Roman" w:hAnsiTheme="minorHAnsi" w:cstheme="minorHAnsi"/>
          <w:lang w:eastAsia="en-US"/>
        </w:rPr>
        <w:t xml:space="preserve">parent/carer for a child) and permission given. </w:t>
      </w:r>
    </w:p>
    <w:p w14:paraId="365BB529" w14:textId="77777777" w:rsidR="003871D1" w:rsidRPr="006538E1" w:rsidRDefault="009949D5" w:rsidP="00E14406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The purpose for taking 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any </w:t>
      </w:r>
      <w:r w:rsidRPr="006538E1">
        <w:rPr>
          <w:rFonts w:asciiTheme="minorHAnsi" w:eastAsia="Times New Roman" w:hAnsiTheme="minorHAnsi" w:cstheme="minorHAnsi"/>
          <w:lang w:eastAsia="en-US"/>
        </w:rPr>
        <w:t>images should be clearly stated and use be in accordance with these guidelines.</w:t>
      </w:r>
    </w:p>
    <w:p w14:paraId="36C9C894" w14:textId="77777777" w:rsidR="00B6043D" w:rsidRDefault="00B6043D" w:rsidP="00725C05">
      <w:pPr>
        <w:pStyle w:val="NormalWeb"/>
        <w:ind w:left="360"/>
        <w:rPr>
          <w:rFonts w:asciiTheme="minorHAnsi" w:hAnsiTheme="minorHAnsi" w:cstheme="minorHAnsi"/>
          <w:b/>
        </w:rPr>
      </w:pPr>
    </w:p>
    <w:p w14:paraId="7741C700" w14:textId="6F65FDE2" w:rsidR="00725C05" w:rsidRPr="006538E1" w:rsidRDefault="00725C05" w:rsidP="00725C05">
      <w:pPr>
        <w:pStyle w:val="NormalWeb"/>
        <w:ind w:left="360"/>
        <w:rPr>
          <w:rFonts w:asciiTheme="minorHAnsi" w:hAnsiTheme="minorHAnsi" w:cstheme="minorHAnsi"/>
          <w:b/>
        </w:rPr>
      </w:pPr>
      <w:bookmarkStart w:id="0" w:name="_GoBack"/>
      <w:bookmarkEnd w:id="0"/>
      <w:r w:rsidRPr="006538E1">
        <w:rPr>
          <w:rFonts w:asciiTheme="minorHAnsi" w:hAnsiTheme="minorHAnsi" w:cstheme="minorHAnsi"/>
          <w:b/>
        </w:rPr>
        <w:lastRenderedPageBreak/>
        <w:t>When publishing images:</w:t>
      </w:r>
    </w:p>
    <w:p w14:paraId="317C346D" w14:textId="5BED6BFA" w:rsidR="00725C05" w:rsidRPr="006538E1" w:rsidRDefault="00725C05" w:rsidP="00725C05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6538E1">
        <w:rPr>
          <w:rFonts w:asciiTheme="minorHAnsi" w:hAnsiTheme="minorHAnsi" w:cstheme="minorHAnsi"/>
        </w:rPr>
        <w:t xml:space="preserve">Written permission should be sought from the athlete and </w:t>
      </w:r>
      <w:r w:rsidR="00CB6BE4" w:rsidRPr="006538E1">
        <w:rPr>
          <w:rFonts w:asciiTheme="minorHAnsi" w:hAnsiTheme="minorHAnsi" w:cstheme="minorHAnsi"/>
          <w:color w:val="000000" w:themeColor="text1"/>
        </w:rPr>
        <w:t>person with parental responsibility</w:t>
      </w:r>
      <w:r w:rsidR="00CB6BE4" w:rsidRPr="006538E1">
        <w:rPr>
          <w:rFonts w:asciiTheme="minorHAnsi" w:hAnsiTheme="minorHAnsi" w:cstheme="minorHAnsi"/>
          <w:color w:val="00B050"/>
        </w:rPr>
        <w:t xml:space="preserve"> </w:t>
      </w:r>
      <w:r w:rsidRPr="006538E1">
        <w:rPr>
          <w:rFonts w:asciiTheme="minorHAnsi" w:hAnsiTheme="minorHAnsi" w:cstheme="minorHAnsi"/>
        </w:rPr>
        <w:t xml:space="preserve">to take and use </w:t>
      </w:r>
      <w:r w:rsidR="009949D5" w:rsidRPr="006538E1">
        <w:rPr>
          <w:rFonts w:asciiTheme="minorHAnsi" w:hAnsiTheme="minorHAnsi" w:cstheme="minorHAnsi"/>
        </w:rPr>
        <w:t>and athlete</w:t>
      </w:r>
      <w:r w:rsidR="00751048" w:rsidRPr="006538E1">
        <w:rPr>
          <w:rFonts w:asciiTheme="minorHAnsi" w:hAnsiTheme="minorHAnsi" w:cstheme="minorHAnsi"/>
        </w:rPr>
        <w:t>’</w:t>
      </w:r>
      <w:r w:rsidR="009949D5" w:rsidRPr="006538E1">
        <w:rPr>
          <w:rFonts w:asciiTheme="minorHAnsi" w:hAnsiTheme="minorHAnsi" w:cstheme="minorHAnsi"/>
        </w:rPr>
        <w:t xml:space="preserve">s </w:t>
      </w:r>
      <w:r w:rsidRPr="006538E1">
        <w:rPr>
          <w:rFonts w:asciiTheme="minorHAnsi" w:hAnsiTheme="minorHAnsi" w:cstheme="minorHAnsi"/>
        </w:rPr>
        <w:t>image, so they are aware of the way images are intended to be used to represent the sport</w:t>
      </w:r>
      <w:r w:rsidR="009949D5" w:rsidRPr="006538E1">
        <w:rPr>
          <w:rFonts w:asciiTheme="minorHAnsi" w:hAnsiTheme="minorHAnsi" w:cstheme="minorHAnsi"/>
        </w:rPr>
        <w:t xml:space="preserve"> in a media publication</w:t>
      </w:r>
      <w:r w:rsidRPr="006538E1">
        <w:rPr>
          <w:rFonts w:asciiTheme="minorHAnsi" w:hAnsiTheme="minorHAnsi" w:cstheme="minorHAnsi"/>
        </w:rPr>
        <w:t>. (see Membership Application Form)</w:t>
      </w:r>
    </w:p>
    <w:p w14:paraId="04F402F5" w14:textId="77777777" w:rsidR="00725C05" w:rsidRPr="006538E1" w:rsidRDefault="00725C05" w:rsidP="00725C05">
      <w:pPr>
        <w:pStyle w:val="NormalWeb"/>
        <w:ind w:left="360"/>
        <w:rPr>
          <w:rFonts w:asciiTheme="minorHAnsi" w:hAnsiTheme="minorHAnsi" w:cstheme="minorHAnsi"/>
          <w:b/>
        </w:rPr>
      </w:pPr>
      <w:r w:rsidRPr="006538E1">
        <w:rPr>
          <w:rFonts w:asciiTheme="minorHAnsi" w:hAnsiTheme="minorHAnsi" w:cstheme="minorHAnsi"/>
          <w:b/>
        </w:rPr>
        <w:t xml:space="preserve">Use of Photographic Filming Equipment at Athletic Events </w:t>
      </w:r>
    </w:p>
    <w:p w14:paraId="20221DD0" w14:textId="77777777" w:rsidR="00BA7BFC" w:rsidRPr="006538E1" w:rsidRDefault="00725C05" w:rsidP="00725C05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6538E1">
        <w:rPr>
          <w:rFonts w:asciiTheme="minorHAnsi" w:hAnsiTheme="minorHAnsi" w:cstheme="minorHAnsi"/>
          <w:color w:val="000000" w:themeColor="text1"/>
        </w:rPr>
        <w:t>UK</w:t>
      </w:r>
      <w:r w:rsidR="0067374D" w:rsidRPr="006538E1">
        <w:rPr>
          <w:rFonts w:asciiTheme="minorHAnsi" w:hAnsiTheme="minorHAnsi" w:cstheme="minorHAnsi"/>
          <w:color w:val="000000" w:themeColor="text1"/>
        </w:rPr>
        <w:t xml:space="preserve"> </w:t>
      </w:r>
      <w:r w:rsidRPr="006538E1">
        <w:rPr>
          <w:rFonts w:asciiTheme="minorHAnsi" w:hAnsiTheme="minorHAnsi" w:cstheme="minorHAnsi"/>
          <w:color w:val="000000" w:themeColor="text1"/>
        </w:rPr>
        <w:t>A</w:t>
      </w:r>
      <w:r w:rsidR="0067374D" w:rsidRPr="006538E1">
        <w:rPr>
          <w:rFonts w:asciiTheme="minorHAnsi" w:hAnsiTheme="minorHAnsi" w:cstheme="minorHAnsi"/>
          <w:color w:val="000000" w:themeColor="text1"/>
        </w:rPr>
        <w:t xml:space="preserve">thletics </w:t>
      </w:r>
      <w:r w:rsidR="0067374D" w:rsidRPr="006538E1">
        <w:rPr>
          <w:rFonts w:asciiTheme="minorHAnsi" w:hAnsiTheme="minorHAnsi" w:cstheme="minorHAnsi"/>
        </w:rPr>
        <w:t>(UKA)</w:t>
      </w:r>
      <w:r w:rsidRPr="006538E1">
        <w:rPr>
          <w:rFonts w:asciiTheme="minorHAnsi" w:hAnsiTheme="minorHAnsi" w:cstheme="minorHAnsi"/>
        </w:rPr>
        <w:t xml:space="preserve"> does not want to prevent parents, carers or other spectators being able to take legitimate photographs or video footage of competitors. However, there is evidence that certain individuals will </w:t>
      </w:r>
      <w:r w:rsidR="009949D5" w:rsidRPr="006538E1">
        <w:rPr>
          <w:rFonts w:asciiTheme="minorHAnsi" w:hAnsiTheme="minorHAnsi" w:cstheme="minorHAnsi"/>
        </w:rPr>
        <w:t xml:space="preserve">use </w:t>
      </w:r>
      <w:r w:rsidRPr="006538E1">
        <w:rPr>
          <w:rFonts w:asciiTheme="minorHAnsi" w:hAnsiTheme="minorHAnsi" w:cstheme="minorHAnsi"/>
        </w:rPr>
        <w:t>sporting events to take</w:t>
      </w:r>
      <w:r w:rsidR="00BA7BFC" w:rsidRPr="006538E1">
        <w:rPr>
          <w:rFonts w:asciiTheme="minorHAnsi" w:hAnsiTheme="minorHAnsi" w:cstheme="minorHAnsi"/>
        </w:rPr>
        <w:t xml:space="preserve"> </w:t>
      </w:r>
      <w:r w:rsidRPr="006538E1">
        <w:rPr>
          <w:rFonts w:asciiTheme="minorHAnsi" w:hAnsiTheme="minorHAnsi" w:cstheme="minorHAnsi"/>
        </w:rPr>
        <w:t xml:space="preserve">inappropriate photographs or video footage of </w:t>
      </w:r>
      <w:r w:rsidR="009949D5" w:rsidRPr="006538E1">
        <w:rPr>
          <w:rFonts w:asciiTheme="minorHAnsi" w:hAnsiTheme="minorHAnsi" w:cstheme="minorHAnsi"/>
        </w:rPr>
        <w:t xml:space="preserve">athletes, including </w:t>
      </w:r>
      <w:r w:rsidRPr="006538E1">
        <w:rPr>
          <w:rFonts w:asciiTheme="minorHAnsi" w:hAnsiTheme="minorHAnsi" w:cstheme="minorHAnsi"/>
        </w:rPr>
        <w:t xml:space="preserve">children/young people. </w:t>
      </w:r>
      <w:r w:rsidR="00BA7BFC" w:rsidRPr="006538E1">
        <w:rPr>
          <w:rFonts w:asciiTheme="minorHAnsi" w:hAnsiTheme="minorHAnsi" w:cstheme="minorHAnsi"/>
        </w:rPr>
        <w:t>UKA advise</w:t>
      </w:r>
      <w:r w:rsidR="009949D5" w:rsidRPr="006538E1">
        <w:rPr>
          <w:rFonts w:asciiTheme="minorHAnsi" w:hAnsiTheme="minorHAnsi" w:cstheme="minorHAnsi"/>
        </w:rPr>
        <w:t>s</w:t>
      </w:r>
      <w:r w:rsidR="00BA7BFC" w:rsidRPr="006538E1">
        <w:rPr>
          <w:rFonts w:asciiTheme="minorHAnsi" w:hAnsiTheme="minorHAnsi" w:cstheme="minorHAnsi"/>
        </w:rPr>
        <w:t xml:space="preserve"> a</w:t>
      </w:r>
      <w:r w:rsidRPr="006538E1">
        <w:rPr>
          <w:rFonts w:asciiTheme="minorHAnsi" w:hAnsiTheme="minorHAnsi" w:cstheme="minorHAnsi"/>
        </w:rPr>
        <w:t xml:space="preserve">ll Clubs </w:t>
      </w:r>
      <w:r w:rsidR="00BA7BFC" w:rsidRPr="006538E1">
        <w:rPr>
          <w:rFonts w:asciiTheme="minorHAnsi" w:hAnsiTheme="minorHAnsi" w:cstheme="minorHAnsi"/>
        </w:rPr>
        <w:t xml:space="preserve">to </w:t>
      </w:r>
      <w:r w:rsidRPr="006538E1">
        <w:rPr>
          <w:rFonts w:asciiTheme="minorHAnsi" w:hAnsiTheme="minorHAnsi" w:cstheme="minorHAnsi"/>
        </w:rPr>
        <w:t xml:space="preserve">be vigilant about this possibility. </w:t>
      </w:r>
    </w:p>
    <w:p w14:paraId="57DE7FDD" w14:textId="77777777" w:rsidR="00725C05" w:rsidRPr="006538E1" w:rsidRDefault="00BA7BFC" w:rsidP="00725C05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6538E1">
        <w:rPr>
          <w:rFonts w:asciiTheme="minorHAnsi" w:hAnsiTheme="minorHAnsi" w:cstheme="minorHAnsi"/>
        </w:rPr>
        <w:t>To this end a</w:t>
      </w:r>
      <w:r w:rsidR="00725C05" w:rsidRPr="006538E1">
        <w:rPr>
          <w:rFonts w:asciiTheme="minorHAnsi" w:hAnsiTheme="minorHAnsi" w:cstheme="minorHAnsi"/>
        </w:rPr>
        <w:t xml:space="preserve">ny concerns during an event </w:t>
      </w:r>
      <w:r w:rsidR="009949D5" w:rsidRPr="006538E1">
        <w:rPr>
          <w:rFonts w:asciiTheme="minorHAnsi" w:hAnsiTheme="minorHAnsi" w:cstheme="minorHAnsi"/>
        </w:rPr>
        <w:t xml:space="preserve">or Springwell Running Club activity </w:t>
      </w:r>
      <w:r w:rsidR="00725C05" w:rsidRPr="006538E1">
        <w:rPr>
          <w:rFonts w:asciiTheme="minorHAnsi" w:hAnsiTheme="minorHAnsi" w:cstheme="minorHAnsi"/>
        </w:rPr>
        <w:t xml:space="preserve">should be reported to the </w:t>
      </w:r>
      <w:r w:rsidRPr="006538E1">
        <w:rPr>
          <w:rFonts w:asciiTheme="minorHAnsi" w:hAnsiTheme="minorHAnsi" w:cstheme="minorHAnsi"/>
        </w:rPr>
        <w:t xml:space="preserve">Springwell representative </w:t>
      </w:r>
      <w:r w:rsidR="009949D5" w:rsidRPr="006538E1">
        <w:rPr>
          <w:rFonts w:asciiTheme="minorHAnsi" w:hAnsiTheme="minorHAnsi" w:cstheme="minorHAnsi"/>
        </w:rPr>
        <w:t xml:space="preserve">e.g. coach, at the activity </w:t>
      </w:r>
      <w:r w:rsidRPr="006538E1">
        <w:rPr>
          <w:rFonts w:asciiTheme="minorHAnsi" w:hAnsiTheme="minorHAnsi" w:cstheme="minorHAnsi"/>
        </w:rPr>
        <w:t xml:space="preserve">and subsequently to the </w:t>
      </w:r>
      <w:r w:rsidR="00725C05" w:rsidRPr="006538E1">
        <w:rPr>
          <w:rFonts w:asciiTheme="minorHAnsi" w:hAnsiTheme="minorHAnsi" w:cstheme="minorHAnsi"/>
        </w:rPr>
        <w:t>Club</w:t>
      </w:r>
      <w:r w:rsidRPr="006538E1">
        <w:rPr>
          <w:rFonts w:asciiTheme="minorHAnsi" w:hAnsiTheme="minorHAnsi" w:cstheme="minorHAnsi"/>
        </w:rPr>
        <w:t xml:space="preserve"> </w:t>
      </w:r>
      <w:r w:rsidR="00725C05" w:rsidRPr="006538E1">
        <w:rPr>
          <w:rFonts w:asciiTheme="minorHAnsi" w:hAnsiTheme="minorHAnsi" w:cstheme="minorHAnsi"/>
        </w:rPr>
        <w:t xml:space="preserve">Welfare </w:t>
      </w:r>
      <w:r w:rsidRPr="006538E1">
        <w:rPr>
          <w:rFonts w:asciiTheme="minorHAnsi" w:hAnsiTheme="minorHAnsi" w:cstheme="minorHAnsi"/>
        </w:rPr>
        <w:t>Officer</w:t>
      </w:r>
      <w:r w:rsidR="0067374D" w:rsidRPr="006538E1">
        <w:rPr>
          <w:rFonts w:asciiTheme="minorHAnsi" w:hAnsiTheme="minorHAnsi" w:cstheme="minorHAnsi"/>
        </w:rPr>
        <w:t xml:space="preserve">, </w:t>
      </w:r>
      <w:r w:rsidR="0067374D" w:rsidRPr="006538E1">
        <w:rPr>
          <w:rFonts w:asciiTheme="minorHAnsi" w:hAnsiTheme="minorHAnsi" w:cstheme="minorHAnsi"/>
          <w:strike/>
        </w:rPr>
        <w:t>or</w:t>
      </w:r>
      <w:r w:rsidR="0067374D" w:rsidRPr="006538E1">
        <w:rPr>
          <w:rFonts w:asciiTheme="minorHAnsi" w:hAnsiTheme="minorHAnsi" w:cstheme="minorHAnsi"/>
        </w:rPr>
        <w:t xml:space="preserve"> </w:t>
      </w:r>
      <w:r w:rsidRPr="006538E1">
        <w:rPr>
          <w:rFonts w:asciiTheme="minorHAnsi" w:hAnsiTheme="minorHAnsi" w:cstheme="minorHAnsi"/>
        </w:rPr>
        <w:t xml:space="preserve">Deputy Welfare </w:t>
      </w:r>
      <w:r w:rsidR="00725C05" w:rsidRPr="006538E1">
        <w:rPr>
          <w:rFonts w:asciiTheme="minorHAnsi" w:hAnsiTheme="minorHAnsi" w:cstheme="minorHAnsi"/>
        </w:rPr>
        <w:t>Officer</w:t>
      </w:r>
      <w:r w:rsidR="009949D5" w:rsidRPr="006538E1">
        <w:rPr>
          <w:rFonts w:asciiTheme="minorHAnsi" w:hAnsiTheme="minorHAnsi" w:cstheme="minorHAnsi"/>
        </w:rPr>
        <w:t xml:space="preserve"> or Chairperson. </w:t>
      </w:r>
    </w:p>
    <w:p w14:paraId="0DDC302F" w14:textId="77777777" w:rsidR="009949D5" w:rsidRPr="006538E1" w:rsidRDefault="009949D5" w:rsidP="009949D5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Video can be a legitimate coaching aid for a club coach. However, if it is to be used the individual </w:t>
      </w:r>
      <w:r w:rsidR="0067374D"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athlete, or </w:t>
      </w:r>
      <w:r w:rsidR="00751048" w:rsidRPr="006538E1">
        <w:rPr>
          <w:rFonts w:asciiTheme="minorHAnsi" w:eastAsia="Times New Roman" w:hAnsiTheme="minorHAnsi" w:cstheme="minorHAnsi"/>
          <w:lang w:eastAsia="en-US"/>
        </w:rPr>
        <w:t xml:space="preserve">parent/carer </w:t>
      </w:r>
      <w:r w:rsidRPr="006538E1">
        <w:rPr>
          <w:rFonts w:asciiTheme="minorHAnsi" w:eastAsia="Times New Roman" w:hAnsiTheme="minorHAnsi" w:cstheme="minorHAnsi"/>
          <w:lang w:eastAsia="en-US"/>
        </w:rPr>
        <w:t>should have given written consent</w:t>
      </w:r>
      <w:r w:rsidR="0067374D" w:rsidRPr="006538E1">
        <w:rPr>
          <w:rFonts w:asciiTheme="minorHAnsi" w:eastAsia="Times New Roman" w:hAnsiTheme="minorHAnsi" w:cstheme="minorHAnsi"/>
          <w:lang w:eastAsia="en-US"/>
        </w:rPr>
        <w:t xml:space="preserve">, </w:t>
      </w:r>
      <w:r w:rsidRPr="006538E1">
        <w:rPr>
          <w:rFonts w:asciiTheme="minorHAnsi" w:eastAsia="Times New Roman" w:hAnsiTheme="minorHAnsi" w:cstheme="minorHAnsi"/>
          <w:lang w:eastAsia="en-US"/>
        </w:rPr>
        <w:t>understand that it is part of the coaching programme and have immediate access to the images.</w:t>
      </w:r>
    </w:p>
    <w:p w14:paraId="7D92166B" w14:textId="50364C97" w:rsidR="009D6E30" w:rsidRDefault="0067374D" w:rsidP="00751048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 w:rsidRPr="006538E1">
        <w:rPr>
          <w:rFonts w:asciiTheme="minorHAnsi" w:eastAsia="Times New Roman" w:hAnsiTheme="minorHAnsi" w:cstheme="minorHAnsi"/>
          <w:lang w:eastAsia="en-US"/>
        </w:rPr>
        <w:t xml:space="preserve">Written permission to take official photographs at an </w:t>
      </w:r>
      <w:r w:rsidRPr="006538E1">
        <w:rPr>
          <w:rFonts w:asciiTheme="minorHAnsi" w:eastAsia="Times New Roman" w:hAnsiTheme="minorHAnsi" w:cstheme="minorHAnsi"/>
          <w:color w:val="000000" w:themeColor="text1"/>
          <w:lang w:eastAsia="en-US"/>
        </w:rPr>
        <w:t xml:space="preserve">event, series of events or for a season </w:t>
      </w:r>
      <w:r w:rsidRPr="006538E1">
        <w:rPr>
          <w:rFonts w:asciiTheme="minorHAnsi" w:eastAsia="Times New Roman" w:hAnsiTheme="minorHAnsi" w:cstheme="minorHAnsi"/>
          <w:lang w:eastAsia="en-US"/>
        </w:rPr>
        <w:t xml:space="preserve">should be made to the Club Committee prior to an event. </w:t>
      </w:r>
    </w:p>
    <w:p w14:paraId="4E250AA1" w14:textId="09089BDC" w:rsidR="00B6043D" w:rsidRDefault="00B6043D" w:rsidP="00751048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</w:p>
    <w:p w14:paraId="2A5006C3" w14:textId="0E9E711C" w:rsidR="00B6043D" w:rsidRPr="006538E1" w:rsidRDefault="00B6043D" w:rsidP="00751048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This policy will be kept under review</w:t>
      </w:r>
    </w:p>
    <w:p w14:paraId="5DB6C62D" w14:textId="77777777" w:rsidR="003C4867" w:rsidRPr="006538E1" w:rsidRDefault="003C4867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US"/>
        </w:rPr>
      </w:pPr>
    </w:p>
    <w:sectPr w:rsidR="003C4867" w:rsidRPr="006538E1" w:rsidSect="00AA455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8033" w14:textId="77777777" w:rsidR="004A0E30" w:rsidRDefault="004A0E30" w:rsidP="00B6043D">
      <w:r>
        <w:separator/>
      </w:r>
    </w:p>
  </w:endnote>
  <w:endnote w:type="continuationSeparator" w:id="0">
    <w:p w14:paraId="5FD482E2" w14:textId="77777777" w:rsidR="004A0E30" w:rsidRDefault="004A0E30" w:rsidP="00B6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0A26" w14:textId="77777777" w:rsidR="004A0E30" w:rsidRDefault="004A0E30" w:rsidP="00B6043D">
      <w:r>
        <w:separator/>
      </w:r>
    </w:p>
  </w:footnote>
  <w:footnote w:type="continuationSeparator" w:id="0">
    <w:p w14:paraId="47CBA228" w14:textId="77777777" w:rsidR="004A0E30" w:rsidRDefault="004A0E30" w:rsidP="00B6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CCE3" w14:textId="7E8F3D15" w:rsidR="00B6043D" w:rsidRDefault="00B6043D">
    <w:pPr>
      <w:pStyle w:val="Header"/>
    </w:pPr>
    <w:r w:rsidRPr="00F832D7">
      <w:rPr>
        <w:noProof/>
      </w:rPr>
      <w:drawing>
        <wp:inline distT="0" distB="0" distL="0" distR="0" wp14:anchorId="53E3ABF6" wp14:editId="1EF5A136">
          <wp:extent cx="5452110" cy="1062990"/>
          <wp:effectExtent l="0" t="0" r="0" b="3810"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11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E8071" w14:textId="77777777" w:rsidR="00B6043D" w:rsidRDefault="00B60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17.8pt;height:96.3pt" o:bullet="t">
        <v:imagedata r:id="rId1" o:title="England Squash Logo"/>
      </v:shape>
    </w:pict>
  </w:numPicBullet>
  <w:abstractNum w:abstractNumId="0" w15:restartNumberingAfterBreak="0">
    <w:nsid w:val="00FE4C5B"/>
    <w:multiLevelType w:val="multilevel"/>
    <w:tmpl w:val="191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116FB"/>
    <w:multiLevelType w:val="hybridMultilevel"/>
    <w:tmpl w:val="7BE2EF88"/>
    <w:lvl w:ilvl="0" w:tplc="8D70895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8D70895A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D64E1DA0">
      <w:numFmt w:val="bullet"/>
      <w:lvlText w:val="-"/>
      <w:lvlJc w:val="left"/>
      <w:pPr>
        <w:tabs>
          <w:tab w:val="num" w:pos="3420"/>
        </w:tabs>
        <w:ind w:left="3420" w:hanging="720"/>
      </w:pPr>
      <w:rPr>
        <w:rFonts w:ascii="Arial" w:eastAsia="Times New Roman" w:hAnsi="Arial" w:cs="Arial" w:hint="default"/>
        <w:color w:val="auto"/>
      </w:rPr>
    </w:lvl>
    <w:lvl w:ilvl="3" w:tplc="B2222F0A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EBB2BC3"/>
    <w:multiLevelType w:val="multilevel"/>
    <w:tmpl w:val="0E1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54CC"/>
    <w:multiLevelType w:val="multilevel"/>
    <w:tmpl w:val="BE4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946BA"/>
    <w:multiLevelType w:val="multilevel"/>
    <w:tmpl w:val="2A8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47F44"/>
    <w:multiLevelType w:val="multilevel"/>
    <w:tmpl w:val="3BFC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89"/>
    <w:multiLevelType w:val="multilevel"/>
    <w:tmpl w:val="B15A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74B47"/>
    <w:multiLevelType w:val="multilevel"/>
    <w:tmpl w:val="4D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B400D"/>
    <w:multiLevelType w:val="multilevel"/>
    <w:tmpl w:val="F020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E6FA9"/>
    <w:multiLevelType w:val="multilevel"/>
    <w:tmpl w:val="03F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F2BEB"/>
    <w:multiLevelType w:val="multilevel"/>
    <w:tmpl w:val="499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93F8E"/>
    <w:multiLevelType w:val="hybridMultilevel"/>
    <w:tmpl w:val="DDC6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120F9"/>
    <w:multiLevelType w:val="multilevel"/>
    <w:tmpl w:val="6DA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C4EC4"/>
    <w:multiLevelType w:val="hybridMultilevel"/>
    <w:tmpl w:val="0D00F862"/>
    <w:lvl w:ilvl="0" w:tplc="8D70895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8D70895A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06"/>
    <w:rsid w:val="00006AA1"/>
    <w:rsid w:val="000174F0"/>
    <w:rsid w:val="00034CD4"/>
    <w:rsid w:val="000B226C"/>
    <w:rsid w:val="00194BBE"/>
    <w:rsid w:val="002359E1"/>
    <w:rsid w:val="0027610A"/>
    <w:rsid w:val="002A7A92"/>
    <w:rsid w:val="003871D1"/>
    <w:rsid w:val="003C4867"/>
    <w:rsid w:val="004056FA"/>
    <w:rsid w:val="00407506"/>
    <w:rsid w:val="004A0E30"/>
    <w:rsid w:val="004B6470"/>
    <w:rsid w:val="00504BFF"/>
    <w:rsid w:val="005F1C0B"/>
    <w:rsid w:val="00624AE0"/>
    <w:rsid w:val="006538E1"/>
    <w:rsid w:val="0067374D"/>
    <w:rsid w:val="00725C05"/>
    <w:rsid w:val="00751048"/>
    <w:rsid w:val="009949D5"/>
    <w:rsid w:val="009B7CA0"/>
    <w:rsid w:val="009D6E30"/>
    <w:rsid w:val="00AA455A"/>
    <w:rsid w:val="00B6043D"/>
    <w:rsid w:val="00BA7BFC"/>
    <w:rsid w:val="00BB39A9"/>
    <w:rsid w:val="00CB6BE4"/>
    <w:rsid w:val="00CE4B54"/>
    <w:rsid w:val="00E14406"/>
    <w:rsid w:val="00F359CA"/>
    <w:rsid w:val="00F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66EB"/>
  <w15:docId w15:val="{BCFA3E4F-04FA-9F45-9C21-D49BE79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06"/>
    <w:rPr>
      <w:rFonts w:ascii="Arial" w:eastAsia="SimSun" w:hAnsi="Arial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E30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6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6E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624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F0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F0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60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3D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60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3D"/>
    <w:rPr>
      <w:rFonts w:ascii="Arial" w:eastAsia="SimSun" w:hAnsi="Arial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ROSS</dc:creator>
  <cp:lastModifiedBy>R ROSS</cp:lastModifiedBy>
  <cp:revision>6</cp:revision>
  <dcterms:created xsi:type="dcterms:W3CDTF">2019-06-23T08:47:00Z</dcterms:created>
  <dcterms:modified xsi:type="dcterms:W3CDTF">2019-07-15T22:36:00Z</dcterms:modified>
</cp:coreProperties>
</file>